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3A" w:rsidRPr="00EE473A" w:rsidRDefault="00EE473A" w:rsidP="00EE473A">
      <w:pPr>
        <w:spacing w:after="0" w:line="240" w:lineRule="auto"/>
        <w:ind w:left="2268"/>
        <w:jc w:val="center"/>
        <w:rPr>
          <w:rFonts w:asciiTheme="majorHAnsi" w:hAnsiTheme="majorHAnsi"/>
          <w:b/>
          <w:color w:val="0099FF"/>
          <w:sz w:val="72"/>
          <w:szCs w:val="72"/>
        </w:rPr>
      </w:pPr>
      <w:r w:rsidRPr="00EE473A">
        <w:rPr>
          <w:rFonts w:asciiTheme="majorHAnsi" w:hAnsiTheme="majorHAnsi"/>
          <w:b/>
          <w:noProof/>
          <w:color w:val="0099FF"/>
          <w:sz w:val="72"/>
          <w:szCs w:val="7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1114425" y="180975"/>
            <wp:positionH relativeFrom="margin">
              <wp:align>left</wp:align>
            </wp:positionH>
            <wp:positionV relativeFrom="margin">
              <wp:align>top</wp:align>
            </wp:positionV>
            <wp:extent cx="1600200" cy="1594485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 AIM+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549" cy="1602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E84" w:rsidRPr="00EE473A">
        <w:rPr>
          <w:rFonts w:asciiTheme="majorHAnsi" w:hAnsiTheme="majorHAnsi"/>
          <w:b/>
          <w:color w:val="0099FF"/>
          <w:sz w:val="72"/>
          <w:szCs w:val="72"/>
        </w:rPr>
        <w:t>LES</w:t>
      </w:r>
      <w:r w:rsidR="00D02777" w:rsidRPr="00EE473A">
        <w:rPr>
          <w:rFonts w:asciiTheme="majorHAnsi" w:hAnsiTheme="majorHAnsi"/>
          <w:b/>
          <w:color w:val="0099FF"/>
          <w:sz w:val="72"/>
          <w:szCs w:val="72"/>
        </w:rPr>
        <w:t xml:space="preserve"> A</w:t>
      </w:r>
      <w:r w:rsidR="00892E84" w:rsidRPr="00EE473A">
        <w:rPr>
          <w:rFonts w:asciiTheme="majorHAnsi" w:hAnsiTheme="majorHAnsi"/>
          <w:b/>
          <w:color w:val="0099FF"/>
          <w:sz w:val="72"/>
          <w:szCs w:val="72"/>
        </w:rPr>
        <w:t>RQU</w:t>
      </w:r>
      <w:r w:rsidR="00014AE4" w:rsidRPr="00EE473A">
        <w:rPr>
          <w:rFonts w:asciiTheme="majorHAnsi" w:hAnsiTheme="majorHAnsi"/>
          <w:b/>
          <w:color w:val="0099FF"/>
          <w:sz w:val="72"/>
          <w:szCs w:val="72"/>
        </w:rPr>
        <w:t>E</w:t>
      </w:r>
      <w:r w:rsidR="00892E84" w:rsidRPr="00EE473A">
        <w:rPr>
          <w:rFonts w:asciiTheme="majorHAnsi" w:hAnsiTheme="majorHAnsi"/>
          <w:b/>
          <w:color w:val="0099FF"/>
          <w:sz w:val="72"/>
          <w:szCs w:val="72"/>
        </w:rPr>
        <w:t>BUSIERSDES</w:t>
      </w:r>
    </w:p>
    <w:p w:rsidR="00014AE4" w:rsidRPr="00EE473A" w:rsidRDefault="00014AE4" w:rsidP="00EE473A">
      <w:pPr>
        <w:spacing w:after="0" w:line="240" w:lineRule="auto"/>
        <w:ind w:left="2268"/>
        <w:jc w:val="center"/>
        <w:rPr>
          <w:rFonts w:asciiTheme="majorHAnsi" w:hAnsiTheme="majorHAnsi"/>
          <w:b/>
          <w:color w:val="0099FF"/>
          <w:sz w:val="72"/>
          <w:szCs w:val="72"/>
        </w:rPr>
      </w:pPr>
      <w:r w:rsidRPr="00EE473A">
        <w:rPr>
          <w:rFonts w:asciiTheme="majorHAnsi" w:hAnsiTheme="majorHAnsi"/>
          <w:b/>
          <w:color w:val="0099FF"/>
          <w:sz w:val="72"/>
          <w:szCs w:val="72"/>
        </w:rPr>
        <w:t>ISLESDE MARENNES</w:t>
      </w:r>
    </w:p>
    <w:p w:rsidR="0054143B" w:rsidRPr="00B410F8" w:rsidRDefault="00B410F8" w:rsidP="00EE473A">
      <w:pPr>
        <w:spacing w:after="0"/>
        <w:ind w:left="2098"/>
        <w:jc w:val="center"/>
        <w:rPr>
          <w:rFonts w:asciiTheme="majorHAnsi" w:hAnsiTheme="majorHAnsi"/>
          <w:b/>
          <w:color w:val="0099FF"/>
          <w:sz w:val="36"/>
          <w:szCs w:val="36"/>
          <w:lang w:val="en-US"/>
        </w:rPr>
      </w:pPr>
      <w:r w:rsidRPr="00881ABF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287020</wp:posOffset>
            </wp:positionV>
            <wp:extent cx="3682365" cy="41846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5853620037divideriibyrbsrdesignsd3ejqrj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3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143B" w:rsidRPr="00B410F8">
        <w:rPr>
          <w:rFonts w:asciiTheme="majorHAnsi" w:hAnsiTheme="majorHAnsi"/>
          <w:b/>
          <w:color w:val="0099FF"/>
          <w:sz w:val="36"/>
          <w:szCs w:val="36"/>
          <w:lang w:val="en-US"/>
        </w:rPr>
        <w:t>17600 – stSornin</w:t>
      </w:r>
    </w:p>
    <w:p w:rsidR="00EE72A4" w:rsidRDefault="00EE72A4" w:rsidP="00EE72A4">
      <w:pPr>
        <w:rPr>
          <w:sz w:val="28"/>
          <w:szCs w:val="28"/>
          <w:lang w:val="en-US"/>
        </w:rPr>
      </w:pPr>
    </w:p>
    <w:p w:rsidR="00CE643B" w:rsidRDefault="00CE643B" w:rsidP="00EE72A4">
      <w:pPr>
        <w:rPr>
          <w:sz w:val="28"/>
          <w:szCs w:val="28"/>
          <w:lang w:val="en-US"/>
        </w:rPr>
      </w:pPr>
    </w:p>
    <w:p w:rsidR="00CE643B" w:rsidRDefault="00CE643B" w:rsidP="00EE72A4">
      <w:pPr>
        <w:rPr>
          <w:sz w:val="28"/>
          <w:szCs w:val="28"/>
          <w:lang w:val="en-US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NOTRE CHALLENGE CARABINE .22LR AURA BIEN LIEU LE SAMEDI 8 JUIN TOUTE LA JOURNÉE.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DEUX CLASSEMENTS, VISÉE OUVERTE ET LUNETTE SUR 5 ATELIERS.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LE DÉROULEMENT DE CE CHALLENGE AMICAL SERA LE SUIVANT :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- GONG BASCULANTS 25 ET 50M (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2 X 5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- GONG LOISIR 50M, DU PLUS GRAND AU PLUS PETIT (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10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- CIBLE 50M, MODÈLES DIFFÉRENTS SUIVANT LE TYPE DE VISÉE (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20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- CIBLE 100M, MODÈLES DIFFÉRENTS SUIVANT LE TYPE DE VISÉE (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5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- CIBLE MOBILE 20M (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5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SOIT UN TOTAL DE 50 CARTOUCHES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 xml:space="preserve">TARIF INSCRIPTION : 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0000FF"/>
          <w:sz w:val="27"/>
          <w:szCs w:val="27"/>
          <w:lang w:eastAsia="fr-FR"/>
        </w:rPr>
        <w:t>7€</w:t>
      </w: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 xml:space="preserve"> POUR PARTICIPATION AUX 5 ATELIERS.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RÉCOMPENSES : SOUS FORME DE LOTS POUR LES MEILLEURS.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 xml:space="preserve">REPAS POSSIBLE SUR INSCRIPTION : </w:t>
      </w:r>
      <w:r w:rsidRPr="00CE643B">
        <w:rPr>
          <w:rFonts w:ascii="Arial Black" w:eastAsia="Times New Roman" w:hAnsi="Arial Black" w:cs="Times New Roman"/>
          <w:b/>
          <w:bCs/>
          <w:i/>
          <w:iCs/>
          <w:color w:val="0000FF"/>
          <w:sz w:val="27"/>
          <w:szCs w:val="27"/>
          <w:lang w:eastAsia="fr-FR"/>
        </w:rPr>
        <w:t>15€.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color w:val="FF0000"/>
          <w:sz w:val="27"/>
          <w:szCs w:val="27"/>
          <w:lang w:eastAsia="fr-FR"/>
        </w:rPr>
        <w:t>OUVERTURE DES INSCRIPTION IMMÉDIATE ET CLÔTURE LE 5 JUIN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CONTACTER LE SECRÉTARIAT DU CLUB (</w:t>
      </w:r>
      <w:hyperlink r:id="rId10" w:history="1">
        <w:r w:rsidRPr="00CE643B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7"/>
            <w:u w:val="single"/>
            <w:lang w:eastAsia="fr-FR"/>
          </w:rPr>
          <w:t>secretaire.aim17@gmail.com</w:t>
        </w:r>
      </w:hyperlink>
      <w:r w:rsidRPr="00CE643B">
        <w:rPr>
          <w:rFonts w:ascii="Arial Black" w:eastAsia="Times New Roman" w:hAnsi="Arial Black" w:cs="Times New Roman"/>
          <w:b/>
          <w:bCs/>
          <w:i/>
          <w:iCs/>
          <w:sz w:val="27"/>
          <w:szCs w:val="27"/>
          <w:lang w:eastAsia="fr-FR"/>
        </w:rPr>
        <w:t>) POUR VOUS INSCRIRE ET N'ATTENDEZ PAS LE DERNIER MOMENT...</w:t>
      </w:r>
    </w:p>
    <w:p w:rsidR="00CE643B" w:rsidRPr="00CE643B" w:rsidRDefault="00CE643B" w:rsidP="00CE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E643B" w:rsidRDefault="00CE643B" w:rsidP="00EE72A4">
      <w:pPr>
        <w:rPr>
          <w:sz w:val="28"/>
          <w:szCs w:val="28"/>
          <w:lang w:val="en-US"/>
        </w:rPr>
      </w:pPr>
    </w:p>
    <w:sectPr w:rsidR="00CE643B" w:rsidSect="005D493C">
      <w:footerReference w:type="default" r:id="rId11"/>
      <w:pgSz w:w="11906" w:h="16838" w:code="9"/>
      <w:pgMar w:top="204" w:right="284" w:bottom="-204" w:left="284" w:header="22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6FA" w:rsidRDefault="00E346FA" w:rsidP="007A7E68">
      <w:pPr>
        <w:spacing w:after="0" w:line="240" w:lineRule="auto"/>
      </w:pPr>
      <w:r>
        <w:separator/>
      </w:r>
    </w:p>
  </w:endnote>
  <w:endnote w:type="continuationSeparator" w:id="1">
    <w:p w:rsidR="00E346FA" w:rsidRDefault="00E346FA" w:rsidP="007A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9FE" w:rsidRDefault="003D4E62" w:rsidP="003C69FE">
    <w:pPr>
      <w:autoSpaceDE w:val="0"/>
      <w:autoSpaceDN w:val="0"/>
      <w:adjustRightInd w:val="0"/>
      <w:spacing w:after="0" w:line="240" w:lineRule="auto"/>
      <w:rPr>
        <w:rFonts w:ascii="Courier New" w:hAnsi="Courier New" w:cs="Courier New"/>
      </w:rPr>
    </w:pPr>
    <w:r w:rsidRPr="00C6238D">
      <w:rPr>
        <w:rFonts w:ascii="Times New Roman" w:hAnsi="Times New Roman" w:cs="Times New Roman"/>
        <w:sz w:val="18"/>
        <w:szCs w:val="18"/>
      </w:rPr>
      <w:t xml:space="preserve">Adresse courrier : </w:t>
    </w:r>
    <w:r>
      <w:rPr>
        <w:rFonts w:ascii="Times New Roman" w:hAnsi="Times New Roman" w:cs="Times New Roman"/>
        <w:sz w:val="18"/>
        <w:szCs w:val="18"/>
      </w:rPr>
      <w:t>Les Arquebusiers des Isles de Marennes - Carrière de l’enfer -  17600  -  ST SORNIN  -</w:t>
    </w:r>
    <w:r w:rsidRPr="00C6238D">
      <w:rPr>
        <w:rFonts w:ascii="Times New Roman" w:hAnsi="Times New Roman" w:cs="Times New Roman"/>
        <w:sz w:val="18"/>
        <w:szCs w:val="18"/>
      </w:rPr>
      <w:t xml:space="preserve">  Tél. : </w:t>
    </w:r>
    <w:r w:rsidR="003C69FE">
      <w:rPr>
        <w:rFonts w:ascii="Courier New" w:hAnsi="Courier New" w:cs="Courier New"/>
      </w:rPr>
      <w:t>0755628556</w:t>
    </w:r>
  </w:p>
  <w:p w:rsidR="003D4E62" w:rsidRPr="00C6238D" w:rsidRDefault="003D4E62" w:rsidP="003D4E62">
    <w:pPr>
      <w:pStyle w:val="Pieddepage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6238D">
      <w:rPr>
        <w:rFonts w:ascii="Times New Roman" w:hAnsi="Times New Roman" w:cs="Times New Roman"/>
        <w:sz w:val="18"/>
        <w:szCs w:val="18"/>
        <w:lang w:val="en-US"/>
      </w:rPr>
      <w:t>N° FFT: 1717003 - CNDS:  9817720S - SIREN:  452335888 - APE:  9312 Z</w:t>
    </w:r>
  </w:p>
  <w:p w:rsidR="00C6238D" w:rsidRPr="003D4E62" w:rsidRDefault="003D4E62" w:rsidP="003D4E62">
    <w:pPr>
      <w:pStyle w:val="Pieddepage"/>
      <w:jc w:val="center"/>
      <w:rPr>
        <w:rFonts w:ascii="Times New Roman" w:hAnsi="Times New Roman" w:cs="Times New Roman"/>
        <w:sz w:val="18"/>
        <w:szCs w:val="18"/>
        <w:lang w:val="en-US"/>
      </w:rPr>
    </w:pPr>
    <w:r w:rsidRPr="00C6238D">
      <w:rPr>
        <w:rFonts w:ascii="Times New Roman" w:hAnsi="Times New Roman" w:cs="Times New Roman"/>
        <w:sz w:val="18"/>
        <w:szCs w:val="18"/>
        <w:lang w:val="en-US"/>
      </w:rPr>
      <w:t xml:space="preserve">Courriel:  </w:t>
    </w:r>
    <w:r>
      <w:rPr>
        <w:rFonts w:ascii="Times New Roman" w:hAnsi="Times New Roman" w:cs="Times New Roman"/>
        <w:sz w:val="18"/>
        <w:szCs w:val="18"/>
        <w:lang w:val="en-US"/>
      </w:rPr>
      <w:t>arq.</w:t>
    </w:r>
    <w:r w:rsidRPr="00C6238D">
      <w:rPr>
        <w:rFonts w:ascii="Times New Roman" w:hAnsi="Times New Roman" w:cs="Times New Roman"/>
        <w:sz w:val="18"/>
        <w:szCs w:val="18"/>
        <w:lang w:val="en-US"/>
      </w:rPr>
      <w:t>aim17</w:t>
    </w:r>
    <w:r>
      <w:rPr>
        <w:rFonts w:ascii="Times New Roman" w:hAnsi="Times New Roman" w:cs="Times New Roman"/>
        <w:sz w:val="18"/>
        <w:szCs w:val="18"/>
        <w:lang w:val="en-US"/>
      </w:rPr>
      <w:t>600</w:t>
    </w:r>
    <w:r w:rsidRPr="00C6238D">
      <w:rPr>
        <w:rFonts w:ascii="Times New Roman" w:hAnsi="Times New Roman" w:cs="Times New Roman"/>
        <w:sz w:val="18"/>
        <w:szCs w:val="18"/>
        <w:lang w:val="en-US"/>
      </w:rPr>
      <w:t>@</w:t>
    </w:r>
    <w:r>
      <w:rPr>
        <w:rFonts w:ascii="Times New Roman" w:hAnsi="Times New Roman" w:cs="Times New Roman"/>
        <w:sz w:val="18"/>
        <w:szCs w:val="18"/>
        <w:lang w:val="en-US"/>
      </w:rPr>
      <w:t>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6FA" w:rsidRDefault="00E346FA" w:rsidP="007A7E68">
      <w:pPr>
        <w:spacing w:after="0" w:line="240" w:lineRule="auto"/>
      </w:pPr>
      <w:r>
        <w:separator/>
      </w:r>
    </w:p>
  </w:footnote>
  <w:footnote w:type="continuationSeparator" w:id="1">
    <w:p w:rsidR="00E346FA" w:rsidRDefault="00E346FA" w:rsidP="007A7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B4C"/>
    <w:multiLevelType w:val="hybridMultilevel"/>
    <w:tmpl w:val="869A3836"/>
    <w:lvl w:ilvl="0" w:tplc="D632FF22">
      <w:numFmt w:val="bullet"/>
      <w:lvlText w:val="-"/>
      <w:lvlJc w:val="left"/>
      <w:pPr>
        <w:ind w:left="1065" w:hanging="360"/>
      </w:pPr>
      <w:rPr>
        <w:rFonts w:ascii="Constantia" w:eastAsiaTheme="minorHAnsi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7663F"/>
    <w:rsid w:val="000025C3"/>
    <w:rsid w:val="00004699"/>
    <w:rsid w:val="00014AE4"/>
    <w:rsid w:val="000564F0"/>
    <w:rsid w:val="00067363"/>
    <w:rsid w:val="000719FF"/>
    <w:rsid w:val="0009483F"/>
    <w:rsid w:val="001044B5"/>
    <w:rsid w:val="00157687"/>
    <w:rsid w:val="00161160"/>
    <w:rsid w:val="00170177"/>
    <w:rsid w:val="00192D2B"/>
    <w:rsid w:val="001B3ABA"/>
    <w:rsid w:val="001C6147"/>
    <w:rsid w:val="00216968"/>
    <w:rsid w:val="00217131"/>
    <w:rsid w:val="0022362E"/>
    <w:rsid w:val="00242058"/>
    <w:rsid w:val="00285D04"/>
    <w:rsid w:val="00287F7B"/>
    <w:rsid w:val="002B0CDD"/>
    <w:rsid w:val="002F54EE"/>
    <w:rsid w:val="00331175"/>
    <w:rsid w:val="00354EB8"/>
    <w:rsid w:val="003576AA"/>
    <w:rsid w:val="00361EB2"/>
    <w:rsid w:val="00371EB3"/>
    <w:rsid w:val="00381F30"/>
    <w:rsid w:val="00385DE5"/>
    <w:rsid w:val="003B187D"/>
    <w:rsid w:val="003C69FE"/>
    <w:rsid w:val="003C7F4A"/>
    <w:rsid w:val="003D4E62"/>
    <w:rsid w:val="003F49BE"/>
    <w:rsid w:val="004101A5"/>
    <w:rsid w:val="00440830"/>
    <w:rsid w:val="00446F88"/>
    <w:rsid w:val="0047663F"/>
    <w:rsid w:val="00477009"/>
    <w:rsid w:val="004B0B14"/>
    <w:rsid w:val="004B59C6"/>
    <w:rsid w:val="004D793F"/>
    <w:rsid w:val="004E2631"/>
    <w:rsid w:val="004F0BEB"/>
    <w:rsid w:val="00504B8E"/>
    <w:rsid w:val="0052244A"/>
    <w:rsid w:val="00525C79"/>
    <w:rsid w:val="0054143B"/>
    <w:rsid w:val="0054295B"/>
    <w:rsid w:val="005605BC"/>
    <w:rsid w:val="005650D1"/>
    <w:rsid w:val="00585C65"/>
    <w:rsid w:val="00590F27"/>
    <w:rsid w:val="00597E16"/>
    <w:rsid w:val="005A4256"/>
    <w:rsid w:val="005D493C"/>
    <w:rsid w:val="005E4391"/>
    <w:rsid w:val="00604ACF"/>
    <w:rsid w:val="00665B7A"/>
    <w:rsid w:val="00670118"/>
    <w:rsid w:val="00682FFF"/>
    <w:rsid w:val="0069041A"/>
    <w:rsid w:val="006A402C"/>
    <w:rsid w:val="006C0A27"/>
    <w:rsid w:val="006C7182"/>
    <w:rsid w:val="006E714E"/>
    <w:rsid w:val="00700ED0"/>
    <w:rsid w:val="00770DD1"/>
    <w:rsid w:val="007832E5"/>
    <w:rsid w:val="007A3477"/>
    <w:rsid w:val="007A4D98"/>
    <w:rsid w:val="007A7E68"/>
    <w:rsid w:val="007F783C"/>
    <w:rsid w:val="008038C2"/>
    <w:rsid w:val="00827CBE"/>
    <w:rsid w:val="00881ABF"/>
    <w:rsid w:val="00882B90"/>
    <w:rsid w:val="00892E84"/>
    <w:rsid w:val="008A1394"/>
    <w:rsid w:val="008D28E2"/>
    <w:rsid w:val="008F5C29"/>
    <w:rsid w:val="009027C9"/>
    <w:rsid w:val="00911B5D"/>
    <w:rsid w:val="00930B9A"/>
    <w:rsid w:val="0096220D"/>
    <w:rsid w:val="0096427B"/>
    <w:rsid w:val="0097221B"/>
    <w:rsid w:val="0097409B"/>
    <w:rsid w:val="009768CD"/>
    <w:rsid w:val="009979D2"/>
    <w:rsid w:val="009B3EE3"/>
    <w:rsid w:val="009E10C1"/>
    <w:rsid w:val="009E6256"/>
    <w:rsid w:val="00A004B1"/>
    <w:rsid w:val="00A55A20"/>
    <w:rsid w:val="00A5727F"/>
    <w:rsid w:val="00AA7641"/>
    <w:rsid w:val="00AF0B70"/>
    <w:rsid w:val="00B410F8"/>
    <w:rsid w:val="00B8008F"/>
    <w:rsid w:val="00C01AAB"/>
    <w:rsid w:val="00C02706"/>
    <w:rsid w:val="00C6238D"/>
    <w:rsid w:val="00C6538C"/>
    <w:rsid w:val="00C74313"/>
    <w:rsid w:val="00C85E5E"/>
    <w:rsid w:val="00CA7C27"/>
    <w:rsid w:val="00CB4EE8"/>
    <w:rsid w:val="00CD707A"/>
    <w:rsid w:val="00CE2B03"/>
    <w:rsid w:val="00CE643B"/>
    <w:rsid w:val="00D02777"/>
    <w:rsid w:val="00D108A3"/>
    <w:rsid w:val="00D254E5"/>
    <w:rsid w:val="00D3078D"/>
    <w:rsid w:val="00D327DD"/>
    <w:rsid w:val="00D37D27"/>
    <w:rsid w:val="00D67E39"/>
    <w:rsid w:val="00D96D8D"/>
    <w:rsid w:val="00DB4195"/>
    <w:rsid w:val="00DD16BA"/>
    <w:rsid w:val="00E346FA"/>
    <w:rsid w:val="00E35788"/>
    <w:rsid w:val="00E3639A"/>
    <w:rsid w:val="00E66774"/>
    <w:rsid w:val="00E84287"/>
    <w:rsid w:val="00E93F54"/>
    <w:rsid w:val="00EA2E2E"/>
    <w:rsid w:val="00EC4929"/>
    <w:rsid w:val="00EE473A"/>
    <w:rsid w:val="00EE72A4"/>
    <w:rsid w:val="00F009D0"/>
    <w:rsid w:val="00F12600"/>
    <w:rsid w:val="00F20FCA"/>
    <w:rsid w:val="00F213F1"/>
    <w:rsid w:val="00F2604C"/>
    <w:rsid w:val="00F31B2D"/>
    <w:rsid w:val="00F31DB0"/>
    <w:rsid w:val="00F90376"/>
    <w:rsid w:val="00FA095F"/>
    <w:rsid w:val="00FA2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CA"/>
  </w:style>
  <w:style w:type="paragraph" w:styleId="Titre1">
    <w:name w:val="heading 1"/>
    <w:basedOn w:val="Normal"/>
    <w:next w:val="Normal"/>
    <w:link w:val="Titre1Car"/>
    <w:uiPriority w:val="9"/>
    <w:qFormat/>
    <w:rsid w:val="00700E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6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A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7E68"/>
  </w:style>
  <w:style w:type="paragraph" w:styleId="Pieddepage">
    <w:name w:val="footer"/>
    <w:basedOn w:val="Normal"/>
    <w:link w:val="PieddepageCar"/>
    <w:uiPriority w:val="99"/>
    <w:unhideWhenUsed/>
    <w:rsid w:val="007A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7E68"/>
  </w:style>
  <w:style w:type="paragraph" w:styleId="NormalWeb">
    <w:name w:val="Normal (Web)"/>
    <w:basedOn w:val="Normal"/>
    <w:uiPriority w:val="99"/>
    <w:semiHidden/>
    <w:unhideWhenUsed/>
    <w:rsid w:val="008F5C2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00E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A2E2E"/>
    <w:pPr>
      <w:ind w:left="720"/>
      <w:contextualSpacing/>
    </w:pPr>
  </w:style>
  <w:style w:type="paragraph" w:styleId="Sansinterligne">
    <w:name w:val="No Spacing"/>
    <w:qFormat/>
    <w:rsid w:val="005A425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CE64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ire.aim1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lgerian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9612-8943-4696-83DA-84D46E73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marius guerreiro</cp:lastModifiedBy>
  <cp:revision>2</cp:revision>
  <cp:lastPrinted>2020-03-16T17:24:00Z</cp:lastPrinted>
  <dcterms:created xsi:type="dcterms:W3CDTF">2024-05-10T06:09:00Z</dcterms:created>
  <dcterms:modified xsi:type="dcterms:W3CDTF">2024-05-10T06:09:00Z</dcterms:modified>
</cp:coreProperties>
</file>